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EE13" w14:textId="055D4940" w:rsidR="009A5EEE" w:rsidRPr="00BE533B" w:rsidRDefault="00BC5DDE" w:rsidP="00BC5DDE">
      <w:pPr>
        <w:spacing w:line="240" w:lineRule="auto"/>
        <w:rPr>
          <w:b/>
          <w:bCs/>
          <w:i/>
          <w:iCs/>
        </w:rPr>
      </w:pPr>
      <w:r>
        <w:tab/>
      </w:r>
      <w:r>
        <w:tab/>
      </w:r>
      <w:r>
        <w:tab/>
      </w:r>
      <w:r>
        <w:tab/>
      </w:r>
      <w:r w:rsidR="00C51F4F" w:rsidRPr="00BE533B">
        <w:rPr>
          <w:b/>
          <w:bCs/>
        </w:rPr>
        <w:t xml:space="preserve">       </w:t>
      </w:r>
      <w:r w:rsidR="00BE533B" w:rsidRPr="00BE533B">
        <w:rPr>
          <w:b/>
          <w:bCs/>
          <w:i/>
          <w:iCs/>
        </w:rPr>
        <w:t>Special Meeting</w:t>
      </w:r>
    </w:p>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5014077E"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E20D4F">
        <w:rPr>
          <w:rFonts w:cstheme="minorHAnsi"/>
          <w:b/>
          <w:bCs/>
        </w:rPr>
        <w:t>Monday January</w:t>
      </w:r>
      <w:r w:rsidR="00CD29FF">
        <w:rPr>
          <w:rFonts w:cstheme="minorHAnsi"/>
          <w:b/>
          <w:bCs/>
        </w:rPr>
        <w:t>29</w:t>
      </w:r>
      <w:r w:rsidR="00E20D4F">
        <w:rPr>
          <w:rFonts w:cstheme="minorHAnsi"/>
          <w:b/>
          <w:bCs/>
        </w:rPr>
        <w:t>at 9:30 a.m. at</w:t>
      </w:r>
      <w:r w:rsidR="00527E92">
        <w:rPr>
          <w:rFonts w:cstheme="minorHAnsi"/>
        </w:rPr>
        <w:t>:</w:t>
      </w:r>
    </w:p>
    <w:p w14:paraId="291C75FE" w14:textId="77777777" w:rsidR="00BE533B" w:rsidRDefault="00E20D4F" w:rsidP="00825489">
      <w:pPr>
        <w:spacing w:line="240" w:lineRule="auto"/>
        <w:rPr>
          <w:rFonts w:cstheme="minorHAnsi"/>
        </w:rPr>
      </w:pPr>
      <w:r>
        <w:rPr>
          <w:rFonts w:cstheme="minorHAnsi"/>
        </w:rPr>
        <w:t>The Graeagle Fire Hall</w:t>
      </w:r>
    </w:p>
    <w:p w14:paraId="09A10EC8" w14:textId="49E31EAC" w:rsidR="00365FE4" w:rsidRPr="00BE533B" w:rsidRDefault="00340A8E" w:rsidP="00825489">
      <w:pPr>
        <w:spacing w:line="240" w:lineRule="auto"/>
        <w:rPr>
          <w:rFonts w:cstheme="minorHAnsi"/>
        </w:rPr>
      </w:pPr>
      <w:r w:rsidRPr="003A62D5">
        <w:br/>
        <w:t xml:space="preserve">BOARD MEMBERS: CHAIR </w:t>
      </w:r>
      <w:r w:rsidR="00601D6E" w:rsidRPr="003A62D5">
        <w:t>DIANE BOWMAN</w:t>
      </w:r>
      <w:r w:rsidR="008C78E1" w:rsidRPr="003A62D5">
        <w:t xml:space="preserve">, </w:t>
      </w:r>
      <w:r w:rsidR="00601D6E" w:rsidRPr="003A62D5">
        <w:t>CHRISTOPHER RUEDY</w:t>
      </w:r>
      <w:r w:rsidR="00CD29FF">
        <w:t>, JANE SCOTT, MICHELE SKUPIC</w:t>
      </w:r>
      <w:r w:rsidR="008C78E1" w:rsidRPr="003A62D5">
        <w:t xml:space="preserve"> and</w:t>
      </w:r>
      <w:r w:rsidRPr="003A62D5">
        <w:t xml:space="preserve"> </w:t>
      </w:r>
      <w:r w:rsidR="00601D6E" w:rsidRPr="003A62D5">
        <w:t>ROBERT SURRYHNE</w:t>
      </w:r>
      <w:r w:rsidR="00527E92">
        <w:t>.</w:t>
      </w:r>
      <w:r w:rsidR="008C78E1" w:rsidRPr="003A62D5">
        <w:t xml:space="preserve"> </w:t>
      </w:r>
    </w:p>
    <w:p w14:paraId="23034957" w14:textId="34285065" w:rsidR="001D42A8" w:rsidRPr="00365FE4" w:rsidRDefault="00340A8E" w:rsidP="00825489">
      <w:pPr>
        <w:spacing w:line="240" w:lineRule="auto"/>
        <w:rPr>
          <w:sz w:val="20"/>
          <w:szCs w:val="20"/>
        </w:rPr>
      </w:pPr>
      <w:r w:rsidRPr="003A62D5">
        <w:br/>
      </w:r>
      <w:r w:rsidRPr="00365FE4">
        <w:rPr>
          <w:b/>
          <w:bCs/>
          <w:sz w:val="20"/>
          <w:szCs w:val="20"/>
        </w:rPr>
        <w:t>1. CALL MEETING TO ORDER</w:t>
      </w:r>
    </w:p>
    <w:p w14:paraId="46B6724E" w14:textId="21AA72D0" w:rsidR="00BC5DDE" w:rsidRDefault="00340A8E" w:rsidP="00825489">
      <w:pPr>
        <w:spacing w:line="240" w:lineRule="auto"/>
      </w:pPr>
      <w:r>
        <w:br/>
      </w:r>
      <w:r w:rsidR="30DAF9BB" w:rsidRPr="30DAF9BB">
        <w:rPr>
          <w:b/>
          <w:bCs/>
          <w:sz w:val="20"/>
          <w:szCs w:val="20"/>
        </w:rPr>
        <w:t>2. ROLL CALL</w:t>
      </w:r>
      <w:r>
        <w:br/>
      </w:r>
      <w:r w:rsidR="30DAF9BB" w:rsidRPr="30DAF9BB">
        <w:rPr>
          <w:sz w:val="16"/>
          <w:szCs w:val="16"/>
        </w:rPr>
        <w:t>The Board reserves the right to address items in a different order than the sequence on the agenda.</w:t>
      </w:r>
    </w:p>
    <w:p w14:paraId="342EB63D" w14:textId="43E74C04" w:rsidR="30DAF9BB" w:rsidRPr="00BE533B" w:rsidRDefault="30DAF9BB" w:rsidP="30DAF9BB">
      <w:pPr>
        <w:spacing w:line="240" w:lineRule="auto"/>
      </w:pPr>
      <w:r w:rsidRPr="30DAF9BB">
        <w:rPr>
          <w:b/>
          <w:bCs/>
        </w:rPr>
        <w:t>3.</w:t>
      </w:r>
      <w:r>
        <w:t xml:space="preserve">  </w:t>
      </w:r>
      <w:r w:rsidR="005A2DF9">
        <w:t>Review the Brown Act</w:t>
      </w:r>
      <w:r w:rsidR="005A2DF9">
        <w:tab/>
      </w:r>
    </w:p>
    <w:p w14:paraId="0B3BB7A7" w14:textId="38196705" w:rsidR="00BE533B" w:rsidRDefault="00BE533B" w:rsidP="00BE533B">
      <w:pPr>
        <w:pStyle w:val="NormalWeb"/>
      </w:pPr>
      <w:r>
        <w:rPr>
          <w:b/>
          <w:bCs/>
        </w:rPr>
        <w:t>4</w:t>
      </w:r>
      <w:r w:rsidR="30DAF9BB" w:rsidRPr="30DAF9BB">
        <w:rPr>
          <w:b/>
          <w:bCs/>
        </w:rPr>
        <w:t>.</w:t>
      </w:r>
      <w:r w:rsidR="30DAF9BB">
        <w:t xml:space="preserve"> </w:t>
      </w:r>
      <w:r w:rsidR="005A2DF9">
        <w:t xml:space="preserve"> </w:t>
      </w:r>
      <w:r w:rsidRPr="00BE533B">
        <w:rPr>
          <w:b/>
          <w:bCs/>
        </w:rPr>
        <w:t>Community Meeting</w:t>
      </w:r>
      <w:r>
        <w:t xml:space="preserve"> </w:t>
      </w:r>
    </w:p>
    <w:p w14:paraId="47F0C777" w14:textId="107DE0EE" w:rsidR="00BE533B" w:rsidRDefault="00BE533B" w:rsidP="00BE533B">
      <w:pPr>
        <w:pStyle w:val="NormalWeb"/>
      </w:pPr>
      <w:r>
        <w:t>Discuss and delegate preparation tasks and publicity</w:t>
      </w:r>
      <w:r>
        <w:t>.</w:t>
      </w:r>
    </w:p>
    <w:p w14:paraId="7895244C" w14:textId="7B20F1D3" w:rsidR="00CD29FF" w:rsidRPr="002E6C21" w:rsidRDefault="002E6C21" w:rsidP="00CD29FF">
      <w:pPr>
        <w:spacing w:line="240" w:lineRule="auto"/>
        <w:ind w:left="720" w:hanging="720"/>
        <w:rPr>
          <w:b/>
          <w:bCs/>
        </w:rPr>
      </w:pPr>
      <w:r>
        <w:tab/>
      </w:r>
    </w:p>
    <w:p w14:paraId="392B58FA" w14:textId="0FE18DFB" w:rsidR="000717DC" w:rsidRDefault="00BE533B" w:rsidP="00825489">
      <w:pPr>
        <w:spacing w:line="240" w:lineRule="auto"/>
        <w:rPr>
          <w:b/>
          <w:bCs/>
          <w:sz w:val="20"/>
          <w:szCs w:val="20"/>
        </w:rPr>
      </w:pPr>
      <w:r>
        <w:rPr>
          <w:b/>
          <w:bCs/>
        </w:rPr>
        <w:t>5</w:t>
      </w:r>
      <w:r w:rsidR="30DAF9BB" w:rsidRPr="30DAF9BB">
        <w:rPr>
          <w:b/>
          <w:bCs/>
        </w:rPr>
        <w:t xml:space="preserve">. </w:t>
      </w:r>
      <w:r w:rsidR="30DAF9BB" w:rsidRPr="30DAF9BB">
        <w:rPr>
          <w:b/>
          <w:bCs/>
          <w:sz w:val="20"/>
          <w:szCs w:val="20"/>
        </w:rPr>
        <w:t>PUBLIC COMMENT</w:t>
      </w:r>
    </w:p>
    <w:p w14:paraId="3B589ED4" w14:textId="40030EC1"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a period of time not to exceed 5 minutes. Pursuant to the Brown Act, the District cannot take any action on items not listed on the posted agenda but may add to a </w:t>
      </w:r>
      <w:proofErr w:type="gramStart"/>
      <w:r w:rsidRPr="30DAF9BB">
        <w:rPr>
          <w:sz w:val="12"/>
          <w:szCs w:val="12"/>
        </w:rPr>
        <w:t>future agenda matters</w:t>
      </w:r>
      <w:proofErr w:type="gramEnd"/>
      <w:r w:rsidRPr="30DAF9BB">
        <w:rPr>
          <w:sz w:val="12"/>
          <w:szCs w:val="12"/>
        </w:rPr>
        <w:t xml:space="preserve"> brought up under public comments for appropriate action at a future meeting.</w:t>
      </w:r>
      <w:r>
        <w:br/>
      </w:r>
    </w:p>
    <w:p w14:paraId="0628A6D1" w14:textId="6D0D81BC" w:rsidR="003E47A2" w:rsidRPr="00BE533B" w:rsidRDefault="00BE533B" w:rsidP="001D42A8">
      <w:pPr>
        <w:rPr>
          <w:sz w:val="24"/>
          <w:szCs w:val="24"/>
        </w:rPr>
      </w:pPr>
      <w:r>
        <w:rPr>
          <w:b/>
          <w:bCs/>
        </w:rPr>
        <w:t>6</w:t>
      </w:r>
      <w:r w:rsidR="30DAF9BB" w:rsidRPr="30DAF9BB">
        <w:rPr>
          <w:b/>
          <w:bCs/>
        </w:rPr>
        <w:t>. NEW BUSINESS:</w:t>
      </w:r>
      <w:r w:rsidR="30DAF9BB" w:rsidRPr="30DAF9BB">
        <w:rPr>
          <w:sz w:val="24"/>
          <w:szCs w:val="24"/>
        </w:rPr>
        <w:t xml:space="preserve"> </w:t>
      </w:r>
      <w:r w:rsidR="000F5B20">
        <w:br/>
      </w:r>
      <w:r w:rsidR="000F5B20">
        <w:br/>
      </w:r>
    </w:p>
    <w:p w14:paraId="5E11E59B" w14:textId="77777777" w:rsidR="00BE533B" w:rsidRDefault="00BE533B">
      <w:pPr>
        <w:rPr>
          <w:b/>
          <w:bCs/>
        </w:rPr>
      </w:pPr>
      <w:r>
        <w:rPr>
          <w:b/>
          <w:bCs/>
        </w:rPr>
        <w:t>7</w:t>
      </w:r>
      <w:r w:rsidR="30DAF9BB" w:rsidRPr="30DAF9BB">
        <w:rPr>
          <w:b/>
          <w:bCs/>
        </w:rPr>
        <w:t>. ADJOURNAMENT</w:t>
      </w:r>
    </w:p>
    <w:p w14:paraId="40A52492" w14:textId="77777777" w:rsidR="00BE533B" w:rsidRDefault="00BE533B">
      <w:pPr>
        <w:rPr>
          <w:b/>
          <w:bCs/>
        </w:rPr>
      </w:pPr>
    </w:p>
    <w:p w14:paraId="7880F2CD" w14:textId="1A78C657" w:rsidR="00E97A2E" w:rsidRPr="00365FE4" w:rsidRDefault="001D42A8">
      <w:pPr>
        <w:rPr>
          <w:b/>
          <w:bCs/>
        </w:rPr>
      </w:pPr>
      <w:r>
        <w:br/>
      </w:r>
      <w:r w:rsidR="30DAF9BB" w:rsidRPr="30DAF9BB">
        <w:rPr>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proofErr w:type="gramStart"/>
      <w:r w:rsidR="30DAF9BB" w:rsidRPr="30DAF9BB">
        <w:rPr>
          <w:sz w:val="16"/>
          <w:szCs w:val="16"/>
        </w:rPr>
        <w:t>particular needs</w:t>
      </w:r>
      <w:proofErr w:type="gramEnd"/>
      <w:r w:rsidR="30DAF9BB" w:rsidRPr="30DAF9BB">
        <w:rPr>
          <w:sz w:val="16"/>
          <w:szCs w:val="16"/>
        </w:rPr>
        <w:t xml:space="preserve"> and to determine if accommodation is feasible.</w:t>
      </w:r>
    </w:p>
    <w:sectPr w:rsidR="00E97A2E" w:rsidRPr="00365FE4" w:rsidSect="00E960CD">
      <w:head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DDFE" w14:textId="77777777" w:rsidR="00E960CD" w:rsidRDefault="00E960CD" w:rsidP="00340A8E">
      <w:pPr>
        <w:spacing w:after="0" w:line="240" w:lineRule="auto"/>
      </w:pPr>
      <w:r>
        <w:separator/>
      </w:r>
    </w:p>
  </w:endnote>
  <w:endnote w:type="continuationSeparator" w:id="0">
    <w:p w14:paraId="2C6BDEBB" w14:textId="77777777" w:rsidR="00E960CD" w:rsidRDefault="00E960CD"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11B6" w14:textId="77777777" w:rsidR="00E960CD" w:rsidRDefault="00E960CD" w:rsidP="00340A8E">
      <w:pPr>
        <w:spacing w:after="0" w:line="240" w:lineRule="auto"/>
      </w:pPr>
      <w:r>
        <w:separator/>
      </w:r>
    </w:p>
  </w:footnote>
  <w:footnote w:type="continuationSeparator" w:id="0">
    <w:p w14:paraId="127395BC" w14:textId="77777777" w:rsidR="00E960CD" w:rsidRDefault="00E960CD"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0203C803"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Tiffany Jones-Burson</w:t>
    </w:r>
  </w:p>
  <w:p w14:paraId="257FB32C" w14:textId="77777777" w:rsidR="00CD29FF"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p>
  <w:p w14:paraId="516B695E" w14:textId="77777777" w:rsidR="00CD29FF" w:rsidRDefault="00CD29FF"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E463A5" w14:textId="47138244" w:rsidR="00340A8E" w:rsidRPr="00340A8E" w:rsidRDefault="00CD29FF"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u w:val="single"/>
      </w:rPr>
      <w:t>gcsd96103@yahoo.com</w:t>
    </w:r>
  </w:p>
  <w:p w14:paraId="31CF6B89" w14:textId="0D9C8A25"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E20D4F">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ab/>
    </w:r>
    <w:r w:rsidR="00E20D4F" w:rsidRPr="00340A8E">
      <w:rPr>
        <w:rFonts w:ascii="Times New Roman" w:eastAsia="Times New Roman" w:hAnsi="Times New Roman" w:cs="Times New Roman"/>
        <w:sz w:val="20"/>
        <w:szCs w:val="20"/>
      </w:rPr>
      <w:t>Graeagle, CA 96103</w:t>
    </w:r>
  </w:p>
  <w:p w14:paraId="7D5D4242" w14:textId="4DC137AB"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rPr>
      <w:t>Phone:  480-620-7854</w:t>
    </w:r>
  </w:p>
  <w:p w14:paraId="01009DBB" w14:textId="6D04FF60" w:rsidR="00340A8E" w:rsidRDefault="00340A8E">
    <w:pPr>
      <w:pStyle w:val="Header"/>
    </w:pPr>
  </w:p>
  <w:p w14:paraId="030979FE" w14:textId="77777777" w:rsidR="00340A8E" w:rsidRDefault="00340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61E2D"/>
    <w:rsid w:val="000717DC"/>
    <w:rsid w:val="0009097A"/>
    <w:rsid w:val="000E0B80"/>
    <w:rsid w:val="000F5B20"/>
    <w:rsid w:val="001012F3"/>
    <w:rsid w:val="001459AE"/>
    <w:rsid w:val="001B39B2"/>
    <w:rsid w:val="001D42A8"/>
    <w:rsid w:val="001F0F57"/>
    <w:rsid w:val="002273F6"/>
    <w:rsid w:val="00272BDF"/>
    <w:rsid w:val="002A2AAE"/>
    <w:rsid w:val="002A50EA"/>
    <w:rsid w:val="002D3BF5"/>
    <w:rsid w:val="002E6C21"/>
    <w:rsid w:val="002F41DA"/>
    <w:rsid w:val="00340A8E"/>
    <w:rsid w:val="00365FE4"/>
    <w:rsid w:val="003A62D5"/>
    <w:rsid w:val="003C2155"/>
    <w:rsid w:val="003E37A5"/>
    <w:rsid w:val="003E47A2"/>
    <w:rsid w:val="003F5743"/>
    <w:rsid w:val="0043106C"/>
    <w:rsid w:val="0048391A"/>
    <w:rsid w:val="00527E92"/>
    <w:rsid w:val="005A2DF9"/>
    <w:rsid w:val="005D07D4"/>
    <w:rsid w:val="005E7E90"/>
    <w:rsid w:val="005F1900"/>
    <w:rsid w:val="00601D6E"/>
    <w:rsid w:val="006C4737"/>
    <w:rsid w:val="00785DD9"/>
    <w:rsid w:val="00825489"/>
    <w:rsid w:val="008673DA"/>
    <w:rsid w:val="00895240"/>
    <w:rsid w:val="008C78E1"/>
    <w:rsid w:val="00915208"/>
    <w:rsid w:val="00921139"/>
    <w:rsid w:val="009A5EEE"/>
    <w:rsid w:val="009B4A16"/>
    <w:rsid w:val="00A20EE5"/>
    <w:rsid w:val="00A32369"/>
    <w:rsid w:val="00A40EAE"/>
    <w:rsid w:val="00A52094"/>
    <w:rsid w:val="00AB622F"/>
    <w:rsid w:val="00B34A7C"/>
    <w:rsid w:val="00BC5DDE"/>
    <w:rsid w:val="00BE533B"/>
    <w:rsid w:val="00C328BC"/>
    <w:rsid w:val="00C347F6"/>
    <w:rsid w:val="00C51F4F"/>
    <w:rsid w:val="00CD29FF"/>
    <w:rsid w:val="00CF3D21"/>
    <w:rsid w:val="00D16CFC"/>
    <w:rsid w:val="00DF49BD"/>
    <w:rsid w:val="00E20D4F"/>
    <w:rsid w:val="00E83204"/>
    <w:rsid w:val="00E960CD"/>
    <w:rsid w:val="00E97A2E"/>
    <w:rsid w:val="00F00B05"/>
    <w:rsid w:val="00F1452F"/>
    <w:rsid w:val="00F25E84"/>
    <w:rsid w:val="00FA380D"/>
    <w:rsid w:val="00FC02C3"/>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 w:type="paragraph" w:styleId="NormalWeb">
    <w:name w:val="Normal (Web)"/>
    <w:basedOn w:val="Normal"/>
    <w:uiPriority w:val="99"/>
    <w:semiHidden/>
    <w:unhideWhenUsed/>
    <w:rsid w:val="00BE53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Van Bowman</cp:lastModifiedBy>
  <cp:revision>2</cp:revision>
  <cp:lastPrinted>2024-01-21T23:33:00Z</cp:lastPrinted>
  <dcterms:created xsi:type="dcterms:W3CDTF">2024-01-26T17:49:00Z</dcterms:created>
  <dcterms:modified xsi:type="dcterms:W3CDTF">2024-01-26T17:49:00Z</dcterms:modified>
</cp:coreProperties>
</file>