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56FDA523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April 27</w:t>
      </w:r>
      <w:r w:rsidR="00A138E5">
        <w:rPr>
          <w:b/>
          <w:sz w:val="28"/>
          <w:szCs w:val="28"/>
        </w:rPr>
        <w:t xml:space="preserve">, </w:t>
      </w:r>
      <w:r w:rsidR="008D515C">
        <w:rPr>
          <w:b/>
          <w:sz w:val="28"/>
          <w:szCs w:val="28"/>
        </w:rPr>
        <w:t>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5BD46A50" w:rsidR="00D26691" w:rsidRDefault="00D26691" w:rsidP="00D26691">
      <w:r>
        <w:t xml:space="preserve">Called to Order, </w:t>
      </w:r>
      <w:r w:rsidR="00C61EC9">
        <w:t>5:58</w:t>
      </w:r>
      <w:r w:rsidR="00A138E5">
        <w:t xml:space="preserve"> pm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786E9224" w:rsidR="00BA5EF0" w:rsidRDefault="003C26DA" w:rsidP="008D515C">
      <w:pPr>
        <w:ind w:left="720" w:firstLine="720"/>
      </w:pPr>
      <w:r>
        <w:t>Christopher Ruedy</w:t>
      </w:r>
      <w:r w:rsidR="00BA5EF0">
        <w:tab/>
      </w:r>
      <w:r w:rsidR="00BA5EF0"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151CACD6" w14:textId="2604D4C1" w:rsidR="00BB1E84" w:rsidRDefault="00BB1E84" w:rsidP="00D26691">
      <w:r>
        <w:tab/>
      </w:r>
      <w:r>
        <w:tab/>
        <w:t>Cheryl Brennan</w:t>
      </w:r>
      <w:r>
        <w:tab/>
      </w:r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4852AB45" w14:textId="77777777" w:rsidR="00BB1E84" w:rsidRDefault="00AB7906" w:rsidP="00BB1E84">
      <w:pPr>
        <w:ind w:left="720" w:firstLine="720"/>
      </w:pPr>
      <w:r>
        <w:t>Absent:</w:t>
      </w:r>
      <w:r w:rsidR="00BB1E84">
        <w:tab/>
        <w:t>Bill Prevette</w:t>
      </w:r>
    </w:p>
    <w:p w14:paraId="63CFEEF3" w14:textId="26813EE6" w:rsidR="00B40640" w:rsidRDefault="00B40640" w:rsidP="00D26691"/>
    <w:p w14:paraId="5F159320" w14:textId="74568A65" w:rsidR="00862CA9" w:rsidRDefault="00862CA9" w:rsidP="00D26691"/>
    <w:p w14:paraId="4854832A" w14:textId="7EC3FB05" w:rsidR="00BA5EF0" w:rsidRDefault="00BA5EF0" w:rsidP="00D26691">
      <w:r>
        <w:t>Guests:</w:t>
      </w:r>
      <w:r w:rsidR="001A4F96">
        <w:t xml:space="preserve"> </w:t>
      </w:r>
      <w:r w:rsidR="00C03FF8">
        <w:tab/>
      </w:r>
      <w:r w:rsidR="00BB1E84">
        <w:t>None</w:t>
      </w:r>
    </w:p>
    <w:p w14:paraId="0E27B00A" w14:textId="7D671049" w:rsidR="00CC5613" w:rsidRDefault="00CC5613" w:rsidP="00D26691"/>
    <w:p w14:paraId="75E8C3B7" w14:textId="707D783C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BB1E84">
        <w:rPr>
          <w:b/>
          <w:bCs/>
        </w:rPr>
        <w:t>March 16th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2ABAFDB3" w:rsidR="005D28E4" w:rsidRDefault="00BB1E84" w:rsidP="00D26691">
      <w:bookmarkStart w:id="0" w:name="_Hlk126775197"/>
      <w:r>
        <w:t>Bob</w:t>
      </w:r>
      <w:r w:rsidR="00197480">
        <w:t xml:space="preserve">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>
        <w:t>March 16</w:t>
      </w:r>
      <w:r w:rsidR="00356187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>
        <w:t xml:space="preserve">Chris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055DE5E2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7E48C798" w14:textId="39BF9ABD" w:rsidR="003C26DA" w:rsidRPr="00C0634D" w:rsidRDefault="003C26DA" w:rsidP="00CC5613">
      <w:pPr>
        <w:rPr>
          <w:bCs/>
        </w:rPr>
      </w:pPr>
    </w:p>
    <w:p w14:paraId="3292A241" w14:textId="0D8DEBBF" w:rsidR="003C26DA" w:rsidRPr="00C0634D" w:rsidRDefault="00BB1E84" w:rsidP="00CC5613">
      <w:pPr>
        <w:rPr>
          <w:bCs/>
        </w:rPr>
      </w:pPr>
      <w:r>
        <w:rPr>
          <w:bCs/>
        </w:rPr>
        <w:t>Our project did not get chosen for any of the appropriations funding through Kevin Kiley’s office.</w:t>
      </w:r>
    </w:p>
    <w:p w14:paraId="3F008BC3" w14:textId="12FE9B33" w:rsidR="00C0634D" w:rsidRPr="00C0634D" w:rsidRDefault="00C0634D" w:rsidP="00CC5613">
      <w:pPr>
        <w:rPr>
          <w:bCs/>
        </w:rPr>
      </w:pPr>
    </w:p>
    <w:p w14:paraId="0208EC0D" w14:textId="2693DEE0" w:rsidR="00C81E9A" w:rsidRDefault="00BB1E84" w:rsidP="00CC5613">
      <w:pPr>
        <w:rPr>
          <w:bCs/>
        </w:rPr>
      </w:pPr>
      <w:r>
        <w:rPr>
          <w:bCs/>
        </w:rPr>
        <w:t xml:space="preserve">The board discussed applying for the next round </w:t>
      </w:r>
      <w:r w:rsidR="00821190">
        <w:rPr>
          <w:bCs/>
        </w:rPr>
        <w:t>of</w:t>
      </w:r>
      <w:r>
        <w:rPr>
          <w:bCs/>
        </w:rPr>
        <w:t xml:space="preserve"> the ATP Grant.  This grant is specifically for a project like the pedestrian bridge.  </w:t>
      </w:r>
    </w:p>
    <w:p w14:paraId="51CEC3BA" w14:textId="77777777" w:rsidR="00BB1E84" w:rsidRDefault="00BB1E84" w:rsidP="00CC5613">
      <w:pPr>
        <w:rPr>
          <w:bCs/>
        </w:rPr>
      </w:pPr>
    </w:p>
    <w:p w14:paraId="6124EF67" w14:textId="3A2F28C3" w:rsidR="00BB1E84" w:rsidRDefault="00BB1E84" w:rsidP="00CC5613">
      <w:pPr>
        <w:rPr>
          <w:bCs/>
        </w:rPr>
      </w:pPr>
      <w:r>
        <w:rPr>
          <w:bCs/>
        </w:rPr>
        <w:t xml:space="preserve">Chris has been in Contract with California Department of Fish and Wildlife as </w:t>
      </w:r>
      <w:r w:rsidR="00821190">
        <w:rPr>
          <w:bCs/>
        </w:rPr>
        <w:t>well</w:t>
      </w:r>
      <w:r>
        <w:rPr>
          <w:bCs/>
        </w:rPr>
        <w:t xml:space="preserve"> as SWCA regarding the renewal of our permit which expires May 2024. </w:t>
      </w:r>
    </w:p>
    <w:p w14:paraId="1606AD5B" w14:textId="77777777" w:rsidR="00BB1E84" w:rsidRPr="00C0634D" w:rsidRDefault="00BB1E84" w:rsidP="00CC5613">
      <w:pPr>
        <w:rPr>
          <w:bCs/>
        </w:rPr>
      </w:pPr>
    </w:p>
    <w:p w14:paraId="70079DEE" w14:textId="77777777" w:rsidR="003C26DA" w:rsidRDefault="003C26DA" w:rsidP="00CC5613">
      <w:pPr>
        <w:rPr>
          <w:bCs/>
        </w:rPr>
      </w:pPr>
    </w:p>
    <w:p w14:paraId="54B76D29" w14:textId="77777777" w:rsidR="00C81E9A" w:rsidRDefault="00C81E9A" w:rsidP="00CC5613">
      <w:pPr>
        <w:rPr>
          <w:bCs/>
        </w:rPr>
      </w:pPr>
    </w:p>
    <w:p w14:paraId="5D10D7EF" w14:textId="77777777" w:rsidR="00E45E60" w:rsidRDefault="00E45E60" w:rsidP="00CC5613">
      <w:pPr>
        <w:rPr>
          <w:bCs/>
        </w:rPr>
      </w:pPr>
    </w:p>
    <w:p w14:paraId="140B563A" w14:textId="11F7BC06" w:rsidR="00EC15EB" w:rsidRDefault="00EC15EB" w:rsidP="00CC5613">
      <w:pPr>
        <w:rPr>
          <w:bCs/>
        </w:rPr>
      </w:pPr>
    </w:p>
    <w:p w14:paraId="00B93FE3" w14:textId="77777777" w:rsidR="00850F14" w:rsidRPr="00237959" w:rsidRDefault="00850F14" w:rsidP="00237959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439362B7" w:rsidR="00197480" w:rsidRPr="00821190" w:rsidRDefault="00356187" w:rsidP="009976AD">
      <w:pPr>
        <w:rPr>
          <w:bCs/>
          <w:i/>
          <w:iCs/>
        </w:rPr>
      </w:pPr>
      <w:r w:rsidRPr="00821190">
        <w:rPr>
          <w:bCs/>
          <w:i/>
          <w:iCs/>
        </w:rPr>
        <w:t>The board is still in need of a</w:t>
      </w:r>
      <w:r w:rsidRPr="00821190">
        <w:rPr>
          <w:b/>
          <w:i/>
          <w:iCs/>
        </w:rPr>
        <w:t xml:space="preserve"> </w:t>
      </w:r>
      <w:r w:rsidR="00821190" w:rsidRPr="00821190">
        <w:rPr>
          <w:b/>
          <w:i/>
          <w:iCs/>
        </w:rPr>
        <w:t>secretary</w:t>
      </w:r>
      <w:r w:rsidRPr="00821190">
        <w:rPr>
          <w:bCs/>
          <w:i/>
          <w:iCs/>
        </w:rPr>
        <w:t xml:space="preserve">.  </w:t>
      </w:r>
    </w:p>
    <w:p w14:paraId="0E1D122C" w14:textId="77777777" w:rsidR="00356187" w:rsidRDefault="00356187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5F1A1273" w14:textId="6E31FD3E" w:rsidR="007F35CE" w:rsidRDefault="00C9295C" w:rsidP="009976AD">
      <w:r>
        <w:t xml:space="preserve">Holly Johnson                                   Payroll </w:t>
      </w:r>
      <w:r w:rsidR="00821190">
        <w:t>3-16-23</w:t>
      </w:r>
      <w:r>
        <w:t xml:space="preserve"> thru </w:t>
      </w:r>
      <w:r w:rsidR="00821190">
        <w:t>4</w:t>
      </w:r>
      <w:r>
        <w:t xml:space="preserve">/15/23                    </w:t>
      </w:r>
      <w:r w:rsidR="00BB1E84">
        <w:t>1138.50</w:t>
      </w:r>
    </w:p>
    <w:p w14:paraId="4F054077" w14:textId="221ED9D3" w:rsidR="007F35CE" w:rsidRDefault="007F35CE" w:rsidP="009976AD">
      <w:r>
        <w:t xml:space="preserve">Plumas Sierra </w:t>
      </w:r>
      <w:r w:rsidR="00E45E60">
        <w:t xml:space="preserve">Communication </w:t>
      </w:r>
      <w:r w:rsidR="00E45E60">
        <w:tab/>
      </w:r>
      <w:r>
        <w:t>Internet for MCRC</w:t>
      </w:r>
      <w:r>
        <w:tab/>
      </w:r>
      <w:r>
        <w:tab/>
      </w:r>
      <w:r>
        <w:tab/>
        <w:t xml:space="preserve">  </w:t>
      </w:r>
      <w:r w:rsidR="00E45E60">
        <w:t xml:space="preserve"> </w:t>
      </w:r>
      <w:r>
        <w:t xml:space="preserve">  </w:t>
      </w:r>
      <w:r w:rsidR="00BB1E84">
        <w:t>218.00</w:t>
      </w:r>
    </w:p>
    <w:p w14:paraId="54D51218" w14:textId="6EF1E840" w:rsidR="00E45E60" w:rsidRDefault="00E45E60" w:rsidP="009976AD">
      <w:r>
        <w:t xml:space="preserve">Plumas Sierra Rural Electric              Graeagle Street Lights                             </w:t>
      </w:r>
      <w:r w:rsidR="00BB1E84">
        <w:t>287.14</w:t>
      </w:r>
    </w:p>
    <w:p w14:paraId="25F06314" w14:textId="77777777" w:rsidR="007F35CE" w:rsidRDefault="007F35CE" w:rsidP="009976AD"/>
    <w:p w14:paraId="3C38C64F" w14:textId="69A473F3" w:rsidR="00565C91" w:rsidRDefault="00BB1E84" w:rsidP="007F35CE">
      <w:r>
        <w:t>Bob</w:t>
      </w:r>
      <w:r w:rsidR="00C9295C">
        <w:t xml:space="preserve"> </w:t>
      </w:r>
      <w:r w:rsidR="007F35CE">
        <w:t xml:space="preserve">motioned that we approve the vendor claims submitted as presented. </w:t>
      </w:r>
      <w:r>
        <w:t>Chris</w:t>
      </w:r>
      <w:r w:rsidR="00C9295C">
        <w:t xml:space="preserve"> </w:t>
      </w:r>
      <w:r w:rsidR="007F35CE">
        <w:t>seconded and the motion carried.</w:t>
      </w:r>
    </w:p>
    <w:p w14:paraId="763676FF" w14:textId="77777777" w:rsidR="00565C91" w:rsidRDefault="00565C91" w:rsidP="007F35CE"/>
    <w:p w14:paraId="243F69CA" w14:textId="55729172" w:rsidR="00565C91" w:rsidRDefault="00565C91" w:rsidP="007F35CE">
      <w:r>
        <w:t xml:space="preserve">Bob made a motion to add two vendors to Article 1 of our Operating Rules to include Plumas Sierra Rural Electric – for Graeagle Street Lights and Plumas Sierra Telecommunications – for Mohawk Resource Center Internet both which are recurring monthly bills.  </w:t>
      </w:r>
      <w:r w:rsidR="00821190">
        <w:t>The motion was seconded by Chris and carried.</w:t>
      </w:r>
      <w:r>
        <w:t xml:space="preserve"> </w:t>
      </w:r>
    </w:p>
    <w:p w14:paraId="555FAE16" w14:textId="77777777" w:rsidR="00347EFF" w:rsidRDefault="00347EFF" w:rsidP="009976AD"/>
    <w:p w14:paraId="43CF2741" w14:textId="77777777" w:rsidR="00E45E60" w:rsidRDefault="00E45E60" w:rsidP="005A33DA">
      <w:pPr>
        <w:rPr>
          <w:b/>
          <w:bCs/>
        </w:rPr>
      </w:pPr>
    </w:p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1A676E73" w14:textId="2B42A143" w:rsidR="00F826E7" w:rsidRDefault="00565C91" w:rsidP="009976AD">
      <w:r>
        <w:t xml:space="preserve">The board discussed the idea of publicizing the Graeagle Community Services District.  Perhaps a video on the Graeagle Facebook page and some flyers around town.  </w:t>
      </w:r>
    </w:p>
    <w:p w14:paraId="4DDBEF00" w14:textId="3FD46DC3" w:rsidR="005B3BC0" w:rsidRDefault="005B3BC0" w:rsidP="009976AD">
      <w:pPr>
        <w:rPr>
          <w:b/>
        </w:rPr>
      </w:pPr>
    </w:p>
    <w:p w14:paraId="5383B797" w14:textId="7F270F51" w:rsidR="00E45E60" w:rsidRDefault="00E45E60" w:rsidP="009976AD">
      <w:pPr>
        <w:rPr>
          <w:b/>
        </w:rPr>
      </w:pPr>
    </w:p>
    <w:p w14:paraId="1883931C" w14:textId="0AAF563E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75C4237C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BB1E84">
        <w:t>June 7</w:t>
      </w:r>
      <w:r w:rsidR="00356187">
        <w:t xml:space="preserve">, </w:t>
      </w:r>
      <w:r w:rsidR="00565C91">
        <w:t>2023,</w:t>
      </w:r>
      <w:r w:rsidR="00356187">
        <w:t xml:space="preserve"> at </w:t>
      </w:r>
      <w:r w:rsidR="00BB1E84">
        <w:t>9:00 a.m.</w:t>
      </w:r>
      <w:r w:rsidR="00565C91">
        <w:t xml:space="preserve"> at the Graeagle Picnic Grounds on Apache Trail.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4A168428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565C91">
        <w:t>7:05</w:t>
      </w:r>
      <w:r w:rsidR="00E45E60">
        <w:t xml:space="preserve"> pm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0D70A01C" w14:textId="77777777" w:rsidR="00356187" w:rsidRDefault="00356187" w:rsidP="004F2EC2"/>
    <w:p w14:paraId="096699DB" w14:textId="77777777" w:rsidR="00356187" w:rsidRDefault="00356187" w:rsidP="004F2EC2"/>
    <w:p w14:paraId="02DBA853" w14:textId="77777777" w:rsidR="00356187" w:rsidRDefault="00356187" w:rsidP="004F2EC2"/>
    <w:p w14:paraId="728133EF" w14:textId="77777777" w:rsidR="00356187" w:rsidRDefault="00356187" w:rsidP="004F2EC2"/>
    <w:p w14:paraId="0DF12405" w14:textId="77777777" w:rsidR="00356187" w:rsidRDefault="00356187" w:rsidP="004F2EC2"/>
    <w:p w14:paraId="4585A7F1" w14:textId="77777777" w:rsidR="00356187" w:rsidRDefault="00356187" w:rsidP="004F2EC2"/>
    <w:p w14:paraId="441BD5DD" w14:textId="76FF91B4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087386BA" w14:textId="77777777" w:rsidR="00356187" w:rsidRDefault="00356187" w:rsidP="004F2EC2"/>
    <w:p w14:paraId="64E43F2B" w14:textId="77777777" w:rsidR="00356187" w:rsidRDefault="00356187" w:rsidP="004F2EC2"/>
    <w:p w14:paraId="0B6DDA59" w14:textId="77777777" w:rsidR="00356187" w:rsidRDefault="00356187" w:rsidP="004F2EC2"/>
    <w:p w14:paraId="6B3ACCBC" w14:textId="23583ECC" w:rsidR="00F91343" w:rsidRDefault="00C7653D" w:rsidP="004F2EC2">
      <w:r>
        <w:t>___________________________________________</w:t>
      </w:r>
    </w:p>
    <w:p w14:paraId="42571B60" w14:textId="77777777" w:rsidR="00356187" w:rsidRDefault="00356187" w:rsidP="004F2EC2">
      <w:pPr>
        <w:rPr>
          <w:sz w:val="18"/>
          <w:szCs w:val="18"/>
        </w:rPr>
      </w:pPr>
    </w:p>
    <w:p w14:paraId="040B2238" w14:textId="77777777" w:rsidR="00356187" w:rsidRDefault="00356187" w:rsidP="004F2EC2">
      <w:pPr>
        <w:rPr>
          <w:sz w:val="18"/>
          <w:szCs w:val="18"/>
        </w:rPr>
      </w:pPr>
    </w:p>
    <w:p w14:paraId="1F6A556F" w14:textId="63886EAF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6D268116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BB1E84">
          <w:rPr>
            <w:rFonts w:asciiTheme="majorHAnsi" w:eastAsiaTheme="majorEastAsia" w:hAnsiTheme="majorHAnsi" w:cstheme="majorBidi"/>
            <w:noProof/>
            <w:sz w:val="28"/>
            <w:szCs w:val="28"/>
          </w:rPr>
          <w:t>April 27</w:t>
        </w:r>
        <w:r w:rsidR="00197480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FA3A9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56187"/>
    <w:rsid w:val="00385F45"/>
    <w:rsid w:val="003A028A"/>
    <w:rsid w:val="003B5966"/>
    <w:rsid w:val="003C26DA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65C91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21190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138E5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BB1E84"/>
    <w:rsid w:val="00C03FF8"/>
    <w:rsid w:val="00C0634D"/>
    <w:rsid w:val="00C24A32"/>
    <w:rsid w:val="00C426C2"/>
    <w:rsid w:val="00C61EC9"/>
    <w:rsid w:val="00C63748"/>
    <w:rsid w:val="00C7653D"/>
    <w:rsid w:val="00C81E9A"/>
    <w:rsid w:val="00C9295C"/>
    <w:rsid w:val="00C977ED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416E7"/>
    <w:rsid w:val="00E45E60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826E7"/>
    <w:rsid w:val="00F91343"/>
    <w:rsid w:val="00FA2F55"/>
    <w:rsid w:val="00FA3A97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2023-05-14T19:12:00Z</dcterms:created>
  <dcterms:modified xsi:type="dcterms:W3CDTF">2023-05-14T19:12:00Z</dcterms:modified>
</cp:coreProperties>
</file>